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70" w:type="dxa"/>
        <w:tblCellMar>
          <w:top w:w="15" w:type="dxa"/>
          <w:left w:w="15" w:type="dxa"/>
          <w:bottom w:w="15" w:type="dxa"/>
          <w:right w:w="15" w:type="dxa"/>
        </w:tblCellMar>
        <w:tblLook w:val="04A0"/>
      </w:tblPr>
      <w:tblGrid>
        <w:gridCol w:w="7770"/>
      </w:tblGrid>
      <w:tr w:rsidR="00872E46" w:rsidRPr="00872E46" w:rsidTr="00872E46">
        <w:tc>
          <w:tcPr>
            <w:tcW w:w="5820" w:type="dxa"/>
            <w:tcBorders>
              <w:top w:val="nil"/>
              <w:left w:val="nil"/>
              <w:bottom w:val="nil"/>
              <w:right w:val="nil"/>
            </w:tcBorders>
            <w:hideMark/>
          </w:tcPr>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b/>
                <w:bCs/>
                <w:sz w:val="24"/>
                <w:szCs w:val="24"/>
              </w:rPr>
              <w:t>Peabody-Burns Elementary PTO Meeting and Potluck Supper</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Meeting Date: October 4 @ 5:30pm</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Meeting Location: PBES Art Room</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1. Call to Order: Members Present: Stacey, Megan, Dave Ragland, Patti, Ann, Ken, Marcy, Jennifer, Lindsay</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2. Minutes:</w:t>
            </w:r>
            <w:r w:rsidRPr="00872E46">
              <w:rPr>
                <w:rFonts w:ascii="Arial Narrow" w:eastAsia="Times New Roman" w:hAnsi="Arial Narrow" w:cs="Times"/>
                <w:sz w:val="24"/>
                <w:szCs w:val="24"/>
              </w:rPr>
              <w:t> Review of minutes from 09/2011 meeting</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Ann moved to approve. Patti 2</w:t>
            </w:r>
            <w:r w:rsidRPr="00872E46">
              <w:rPr>
                <w:rFonts w:ascii="Arial Narrow" w:eastAsia="Times New Roman" w:hAnsi="Arial Narrow" w:cs="Times"/>
                <w:sz w:val="24"/>
                <w:szCs w:val="24"/>
                <w:vertAlign w:val="superscript"/>
              </w:rPr>
              <w:t>nd</w:t>
            </w:r>
            <w:r w:rsidRPr="00872E46">
              <w:rPr>
                <w:rFonts w:ascii="Arial Narrow" w:eastAsia="Times New Roman" w:hAnsi="Arial Narrow" w:cs="Times"/>
                <w:sz w:val="24"/>
                <w:szCs w:val="24"/>
              </w:rPr>
              <w:t>. Minutes approved.</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3. Communications: We should send a thank you note to the 9</w:t>
            </w:r>
            <w:r w:rsidRPr="00872E46">
              <w:rPr>
                <w:rFonts w:ascii="Arial" w:eastAsia="Times New Roman" w:hAnsi="Arial" w:cs="Arial"/>
                <w:sz w:val="24"/>
                <w:szCs w:val="24"/>
                <w:vertAlign w:val="superscript"/>
              </w:rPr>
              <w:t>th</w:t>
            </w:r>
            <w:r w:rsidRPr="00872E46">
              <w:rPr>
                <w:rFonts w:ascii="Arial" w:eastAsia="Times New Roman" w:hAnsi="Arial" w:cs="Arial"/>
                <w:sz w:val="24"/>
                <w:szCs w:val="24"/>
              </w:rPr>
              <w:t> graders who helped with Grandparent’s Day. Ann mentioned how wonderful they were at assisting in all areas.</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4. Officers’ Reports</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a. President’s/Vice President’s Report</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b. Treasurer’s Report – Patti reported a fundraiser balance as of now of $9,963.00 and a bank account balance of $15,316.39.</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c. Box tops totals for September:</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 Preschool 142, Kindergarten 347, 1</w:t>
            </w:r>
            <w:r w:rsidRPr="00872E46">
              <w:rPr>
                <w:rFonts w:ascii="Arial Narrow" w:eastAsia="Times New Roman" w:hAnsi="Arial Narrow" w:cs="Times"/>
                <w:sz w:val="24"/>
                <w:szCs w:val="24"/>
                <w:vertAlign w:val="superscript"/>
              </w:rPr>
              <w:t>st </w:t>
            </w:r>
            <w:r w:rsidRPr="00872E46">
              <w:rPr>
                <w:rFonts w:ascii="Arial Narrow" w:eastAsia="Times New Roman" w:hAnsi="Arial Narrow" w:cs="Times"/>
                <w:sz w:val="24"/>
                <w:szCs w:val="24"/>
              </w:rPr>
              <w:t>grade 249, 2</w:t>
            </w:r>
            <w:r w:rsidRPr="00872E46">
              <w:rPr>
                <w:rFonts w:ascii="Arial Narrow" w:eastAsia="Times New Roman" w:hAnsi="Arial Narrow" w:cs="Times"/>
                <w:sz w:val="24"/>
                <w:szCs w:val="24"/>
                <w:vertAlign w:val="superscript"/>
              </w:rPr>
              <w:t>nd  </w:t>
            </w:r>
            <w:r w:rsidRPr="00872E46">
              <w:rPr>
                <w:rFonts w:ascii="Arial Narrow" w:eastAsia="Times New Roman" w:hAnsi="Arial Narrow" w:cs="Times"/>
                <w:sz w:val="24"/>
                <w:szCs w:val="24"/>
              </w:rPr>
              <w:t>grade 148, 3</w:t>
            </w:r>
            <w:r w:rsidRPr="00872E46">
              <w:rPr>
                <w:rFonts w:ascii="Arial Narrow" w:eastAsia="Times New Roman" w:hAnsi="Arial Narrow" w:cs="Times"/>
                <w:sz w:val="24"/>
                <w:szCs w:val="24"/>
                <w:vertAlign w:val="superscript"/>
              </w:rPr>
              <w:t>rd</w:t>
            </w:r>
            <w:r w:rsidRPr="00872E46">
              <w:rPr>
                <w:rFonts w:ascii="Arial Narrow" w:eastAsia="Times New Roman" w:hAnsi="Arial Narrow" w:cs="Times"/>
                <w:sz w:val="24"/>
                <w:szCs w:val="24"/>
              </w:rPr>
              <w:t>  grade 196, 4</w:t>
            </w:r>
            <w:r w:rsidRPr="00872E46">
              <w:rPr>
                <w:rFonts w:ascii="Arial Narrow" w:eastAsia="Times New Roman" w:hAnsi="Arial Narrow" w:cs="Times"/>
                <w:sz w:val="24"/>
                <w:szCs w:val="24"/>
                <w:vertAlign w:val="superscript"/>
              </w:rPr>
              <w:t>th</w:t>
            </w:r>
            <w:r w:rsidRPr="00872E46">
              <w:rPr>
                <w:rFonts w:ascii="Arial Narrow" w:eastAsia="Times New Roman" w:hAnsi="Arial Narrow" w:cs="Times"/>
                <w:sz w:val="24"/>
                <w:szCs w:val="24"/>
              </w:rPr>
              <w:t>grade 145, 5</w:t>
            </w:r>
            <w:r w:rsidRPr="00872E46">
              <w:rPr>
                <w:rFonts w:ascii="Arial Narrow" w:eastAsia="Times New Roman" w:hAnsi="Arial Narrow" w:cs="Times"/>
                <w:sz w:val="24"/>
                <w:szCs w:val="24"/>
                <w:vertAlign w:val="superscript"/>
              </w:rPr>
              <w:t>th</w:t>
            </w:r>
            <w:r w:rsidRPr="00872E46">
              <w:rPr>
                <w:rFonts w:ascii="Arial Narrow" w:eastAsia="Times New Roman" w:hAnsi="Arial Narrow" w:cs="Times"/>
                <w:sz w:val="24"/>
                <w:szCs w:val="24"/>
              </w:rPr>
              <w:t>  grade 312</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A total of 1,650 were bagged and given to Mrs. Loewen to send in this month.</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5. Unfinished (old) Business</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a. Fundraiser info</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b. Grandparents day luncheon recap – Patti reported that she served over 200 people that day. All went well!</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c. Play ground equipment – Mr. Parry reported that Sherwin Williams has donated the paint that Ray and Rich will be using on the equipment. Mr. Parry will relay our concern about the need for sandblasting</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d. Indoor recess equipment – We discussed the need for totes to be purchased and games. The money has been set aside. Stacey and Jennifer (perhaps some others) will come up with options for teachers to chose from and discuss this with them @ the next faculty mtg.</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 xml:space="preserve">e. Family fun night – Mr. Parry received 2 grants in which he will be able to purchase a few extra door prizes and </w:t>
            </w:r>
            <w:proofErr w:type="gramStart"/>
            <w:r w:rsidRPr="00872E46">
              <w:rPr>
                <w:rFonts w:ascii="Arial Narrow" w:eastAsia="Times New Roman" w:hAnsi="Arial Narrow" w:cs="Times"/>
                <w:sz w:val="24"/>
                <w:szCs w:val="24"/>
              </w:rPr>
              <w:t>help</w:t>
            </w:r>
            <w:proofErr w:type="gramEnd"/>
            <w:r w:rsidRPr="00872E46">
              <w:rPr>
                <w:rFonts w:ascii="Arial Narrow" w:eastAsia="Times New Roman" w:hAnsi="Arial Narrow" w:cs="Times"/>
                <w:sz w:val="24"/>
                <w:szCs w:val="24"/>
              </w:rPr>
              <w:t xml:space="preserve"> fund some of the activities. Stacey shared the prizes and bag “goodies”. A reminder is going home tomorrow and another will go home later. Perhaps we could decorate the front foyer display case. We will also decorate posters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6. New Business</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a. Memorial Bench – If Paula Harris would like just the bench without a plaque, PTO could take care of this without BOE approval. If she would like a plaque for a memorial, Mr. Parry would have to address the BOE with this request. Stacey will ask Paula which she prefers.</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lastRenderedPageBreak/>
              <w:t> </w:t>
            </w:r>
          </w:p>
          <w:p w:rsidR="00872E46" w:rsidRPr="00872E46" w:rsidRDefault="00872E46" w:rsidP="00872E46">
            <w:pPr>
              <w:spacing w:after="0" w:line="240" w:lineRule="auto"/>
              <w:rPr>
                <w:rFonts w:ascii="Times" w:eastAsia="Times New Roman" w:hAnsi="Times" w:cs="Times"/>
                <w:sz w:val="24"/>
                <w:szCs w:val="24"/>
              </w:rPr>
            </w:pPr>
            <w:proofErr w:type="spellStart"/>
            <w:proofErr w:type="gramStart"/>
            <w:r w:rsidRPr="00872E46">
              <w:rPr>
                <w:rFonts w:ascii="Arial Narrow" w:eastAsia="Times New Roman" w:hAnsi="Arial Narrow" w:cs="Times"/>
                <w:sz w:val="24"/>
                <w:szCs w:val="24"/>
              </w:rPr>
              <w:t>b.T</w:t>
            </w:r>
            <w:proofErr w:type="spellEnd"/>
            <w:r w:rsidRPr="00872E46">
              <w:rPr>
                <w:rFonts w:ascii="Arial Narrow" w:eastAsia="Times New Roman" w:hAnsi="Arial Narrow" w:cs="Times"/>
                <w:sz w:val="24"/>
                <w:szCs w:val="24"/>
              </w:rPr>
              <w:t>-Shirt</w:t>
            </w:r>
            <w:proofErr w:type="gramEnd"/>
            <w:r w:rsidRPr="00872E46">
              <w:rPr>
                <w:rFonts w:ascii="Arial Narrow" w:eastAsia="Times New Roman" w:hAnsi="Arial Narrow" w:cs="Times"/>
                <w:sz w:val="24"/>
                <w:szCs w:val="24"/>
              </w:rPr>
              <w:t xml:space="preserve"> design – Stacey and Jennifer will talk to Mrs. </w:t>
            </w:r>
            <w:proofErr w:type="spellStart"/>
            <w:r w:rsidRPr="00872E46">
              <w:rPr>
                <w:rFonts w:ascii="Arial Narrow" w:eastAsia="Times New Roman" w:hAnsi="Arial Narrow" w:cs="Times"/>
                <w:sz w:val="24"/>
                <w:szCs w:val="24"/>
              </w:rPr>
              <w:t>Czarnowsky</w:t>
            </w:r>
            <w:proofErr w:type="spellEnd"/>
            <w:r w:rsidRPr="00872E46">
              <w:rPr>
                <w:rFonts w:ascii="Arial Narrow" w:eastAsia="Times New Roman" w:hAnsi="Arial Narrow" w:cs="Times"/>
                <w:sz w:val="24"/>
                <w:szCs w:val="24"/>
              </w:rPr>
              <w:t xml:space="preserve"> regarding her wishes for “times” that are best for her. The fifth graders will be designing this by hand.</w:t>
            </w:r>
          </w:p>
          <w:p w:rsidR="00872E46" w:rsidRPr="00872E46" w:rsidRDefault="00872E46" w:rsidP="00872E46">
            <w:pPr>
              <w:spacing w:after="0" w:line="240" w:lineRule="auto"/>
              <w:rPr>
                <w:rFonts w:ascii="Times" w:eastAsia="Times New Roman" w:hAnsi="Times" w:cs="Times"/>
                <w:sz w:val="24"/>
                <w:szCs w:val="24"/>
              </w:rPr>
            </w:pPr>
            <w:proofErr w:type="gramStart"/>
            <w:r w:rsidRPr="00872E46">
              <w:rPr>
                <w:rFonts w:ascii="Arial Narrow" w:eastAsia="Times New Roman" w:hAnsi="Arial Narrow" w:cs="Times"/>
                <w:sz w:val="24"/>
                <w:szCs w:val="24"/>
              </w:rPr>
              <w:t>c</w:t>
            </w:r>
            <w:proofErr w:type="gramEnd"/>
            <w:r w:rsidRPr="00872E46">
              <w:rPr>
                <w:rFonts w:ascii="Arial Narrow" w:eastAsia="Times New Roman" w:hAnsi="Arial Narrow" w:cs="Times"/>
                <w:sz w:val="24"/>
                <w:szCs w:val="24"/>
              </w:rPr>
              <w:t>. Parent-Teacher conference food – We will provide a Mexican meal the first evening and a baked potato meal the second evening.</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 xml:space="preserve">d. Holiday planning – </w:t>
            </w:r>
            <w:proofErr w:type="spellStart"/>
            <w:r w:rsidRPr="00872E46">
              <w:rPr>
                <w:rFonts w:ascii="Arial Narrow" w:eastAsia="Times New Roman" w:hAnsi="Arial Narrow" w:cs="Times"/>
                <w:sz w:val="24"/>
                <w:szCs w:val="24"/>
              </w:rPr>
              <w:t>giftland</w:t>
            </w:r>
            <w:proofErr w:type="spellEnd"/>
            <w:r w:rsidRPr="00872E46">
              <w:rPr>
                <w:rFonts w:ascii="Arial Narrow" w:eastAsia="Times New Roman" w:hAnsi="Arial Narrow" w:cs="Times"/>
                <w:sz w:val="24"/>
                <w:szCs w:val="24"/>
              </w:rPr>
              <w:t xml:space="preserve"> and drives</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Mr. Parry and Jennifer will see if the 3 businesses want to participate in Hometown Christmas Shoppe this year.</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e. Halloween parties – Megan reported that all classrooms have their room parents.</w:t>
            </w:r>
          </w:p>
          <w:p w:rsidR="00872E46" w:rsidRPr="00872E46" w:rsidRDefault="00872E46" w:rsidP="00872E46">
            <w:pPr>
              <w:spacing w:after="0" w:line="240" w:lineRule="auto"/>
              <w:rPr>
                <w:rFonts w:ascii="Times" w:eastAsia="Times New Roman" w:hAnsi="Times" w:cs="Times"/>
                <w:sz w:val="24"/>
                <w:szCs w:val="24"/>
              </w:rPr>
            </w:pPr>
            <w:r w:rsidRPr="00872E46">
              <w:rPr>
                <w:rFonts w:ascii="Arial Narrow" w:eastAsia="Times New Roman" w:hAnsi="Arial Narrow" w:cs="Times"/>
                <w:sz w:val="24"/>
                <w:szCs w:val="24"/>
              </w:rPr>
              <w:t>Melinda resigned as secretary. Lindsay Hutchison volunteered to fill this position for the remaining year. Patti moved and Megan 2</w:t>
            </w:r>
            <w:r w:rsidRPr="00872E46">
              <w:rPr>
                <w:rFonts w:ascii="Arial Narrow" w:eastAsia="Times New Roman" w:hAnsi="Arial Narrow" w:cs="Times"/>
                <w:sz w:val="24"/>
                <w:szCs w:val="24"/>
                <w:vertAlign w:val="superscript"/>
              </w:rPr>
              <w:t>nd</w:t>
            </w:r>
            <w:r w:rsidRPr="00872E46">
              <w:rPr>
                <w:rFonts w:ascii="Arial Narrow" w:eastAsia="Times New Roman" w:hAnsi="Arial Narrow" w:cs="Times"/>
                <w:sz w:val="24"/>
                <w:szCs w:val="24"/>
              </w:rPr>
              <w:t>.</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7. Other announcements/preview of next meeting</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Nov. 1 will be our next meeting</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Arial" w:eastAsia="Times New Roman" w:hAnsi="Arial" w:cs="Arial"/>
                <w:sz w:val="24"/>
                <w:szCs w:val="24"/>
              </w:rPr>
              <w:t>8. Adjournment – Patti moved and Ken 2</w:t>
            </w:r>
            <w:r w:rsidRPr="00872E46">
              <w:rPr>
                <w:rFonts w:ascii="Arial" w:eastAsia="Times New Roman" w:hAnsi="Arial" w:cs="Arial"/>
                <w:sz w:val="24"/>
                <w:szCs w:val="24"/>
                <w:vertAlign w:val="superscript"/>
              </w:rPr>
              <w:t>nd</w:t>
            </w:r>
            <w:r w:rsidRPr="00872E46">
              <w:rPr>
                <w:rFonts w:ascii="Arial" w:eastAsia="Times New Roman" w:hAnsi="Arial" w:cs="Arial"/>
                <w:sz w:val="24"/>
                <w:szCs w:val="24"/>
              </w:rPr>
              <w:t>.</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p w:rsidR="00872E46" w:rsidRPr="00872E46" w:rsidRDefault="00872E46" w:rsidP="00872E46">
            <w:pPr>
              <w:spacing w:after="0" w:line="240" w:lineRule="auto"/>
              <w:rPr>
                <w:rFonts w:ascii="Times" w:eastAsia="Times New Roman" w:hAnsi="Times" w:cs="Times"/>
                <w:sz w:val="24"/>
                <w:szCs w:val="24"/>
              </w:rPr>
            </w:pPr>
            <w:r w:rsidRPr="00872E46">
              <w:rPr>
                <w:rFonts w:ascii="Times" w:eastAsia="Times New Roman" w:hAnsi="Times" w:cs="Times"/>
                <w:sz w:val="24"/>
                <w:szCs w:val="24"/>
              </w:rPr>
              <w:t> </w:t>
            </w:r>
          </w:p>
        </w:tc>
      </w:tr>
      <w:tr w:rsidR="00872E46" w:rsidRPr="00872E46" w:rsidTr="00872E46">
        <w:tc>
          <w:tcPr>
            <w:tcW w:w="0" w:type="auto"/>
            <w:tcBorders>
              <w:top w:val="nil"/>
              <w:left w:val="nil"/>
              <w:bottom w:val="nil"/>
              <w:right w:val="nil"/>
            </w:tcBorders>
            <w:hideMark/>
          </w:tcPr>
          <w:p w:rsidR="00872E46" w:rsidRPr="00872E46" w:rsidRDefault="00872E46" w:rsidP="00872E46">
            <w:pPr>
              <w:spacing w:after="0" w:line="240" w:lineRule="auto"/>
              <w:rPr>
                <w:rFonts w:ascii="Times New Roman" w:eastAsia="Times New Roman" w:hAnsi="Times New Roman" w:cs="Times New Roman"/>
                <w:sz w:val="24"/>
                <w:szCs w:val="24"/>
              </w:rPr>
            </w:pPr>
            <w:r w:rsidRPr="00872E46">
              <w:rPr>
                <w:rFonts w:ascii="Times New Roman" w:eastAsia="Times New Roman" w:hAnsi="Times New Roman" w:cs="Times New Roman"/>
                <w:sz w:val="24"/>
                <w:szCs w:val="24"/>
              </w:rPr>
              <w:lastRenderedPageBreak/>
              <w:t> </w:t>
            </w:r>
          </w:p>
        </w:tc>
      </w:tr>
    </w:tbl>
    <w:p w:rsidR="00D00001" w:rsidRDefault="00D00001"/>
    <w:sectPr w:rsidR="00D00001" w:rsidSect="00D00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E46"/>
    <w:rsid w:val="00004E43"/>
    <w:rsid w:val="00872E46"/>
    <w:rsid w:val="00D0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7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72E46"/>
  </w:style>
  <w:style w:type="character" w:customStyle="1" w:styleId="apple-converted-space">
    <w:name w:val="apple-converted-space"/>
    <w:basedOn w:val="DefaultParagraphFont"/>
    <w:rsid w:val="00872E46"/>
  </w:style>
</w:styles>
</file>

<file path=word/webSettings.xml><?xml version="1.0" encoding="utf-8"?>
<w:webSettings xmlns:r="http://schemas.openxmlformats.org/officeDocument/2006/relationships" xmlns:w="http://schemas.openxmlformats.org/wordprocessingml/2006/main">
  <w:divs>
    <w:div w:id="2278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dc:creator>
  <cp:keywords/>
  <dc:description/>
  <cp:lastModifiedBy>sparks</cp:lastModifiedBy>
  <cp:revision>2</cp:revision>
  <dcterms:created xsi:type="dcterms:W3CDTF">2011-11-18T22:35:00Z</dcterms:created>
  <dcterms:modified xsi:type="dcterms:W3CDTF">2011-11-18T22:35:00Z</dcterms:modified>
</cp:coreProperties>
</file>